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78" w:rsidRPr="00031405" w:rsidRDefault="00031405" w:rsidP="00031405">
      <w:pPr>
        <w:jc w:val="center"/>
        <w:rPr>
          <w:b/>
          <w:u w:val="single"/>
        </w:rPr>
      </w:pPr>
      <w:r w:rsidRPr="00031405">
        <w:rPr>
          <w:b/>
          <w:u w:val="single"/>
        </w:rPr>
        <w:t>INSCRIPTIONS AU COLLOQUE GESS 2019</w:t>
      </w:r>
    </w:p>
    <w:p w:rsidR="00031405" w:rsidRDefault="00031405"/>
    <w:p w:rsidR="00031405" w:rsidRDefault="00031405" w:rsidP="00031405">
      <w:pPr>
        <w:jc w:val="center"/>
      </w:pPr>
      <w:r>
        <w:t>L’INSCRIPTION ADMINISTRATIVE SE FAIT VIA LE SITE :</w:t>
      </w:r>
    </w:p>
    <w:bookmarkStart w:id="0" w:name="_GoBack"/>
    <w:bookmarkEnd w:id="0"/>
    <w:p w:rsidR="00031405" w:rsidRDefault="00031405" w:rsidP="00031405">
      <w:pPr>
        <w:jc w:val="center"/>
        <w:rPr>
          <w:rStyle w:val="object"/>
        </w:rPr>
      </w:pPr>
      <w:r>
        <w:rPr>
          <w:rStyle w:val="object"/>
        </w:rPr>
        <w:fldChar w:fldCharType="begin"/>
      </w:r>
      <w:r>
        <w:rPr>
          <w:rStyle w:val="object"/>
        </w:rPr>
        <w:instrText xml:space="preserve"> HYPERLINK "https://www.azur-colloque.fr/UGA/inscription/inscription/87/fr" \t "_blank" </w:instrText>
      </w:r>
      <w:r>
        <w:rPr>
          <w:rStyle w:val="object"/>
        </w:rPr>
        <w:fldChar w:fldCharType="separate"/>
      </w:r>
      <w:r>
        <w:rPr>
          <w:rStyle w:val="Lienhypertexte"/>
        </w:rPr>
        <w:t>https://www.azur-colloque.fr/UGA/inscription/inscription/87/fr</w:t>
      </w:r>
      <w:r>
        <w:rPr>
          <w:rStyle w:val="object"/>
        </w:rPr>
        <w:fldChar w:fldCharType="end"/>
      </w:r>
    </w:p>
    <w:p w:rsidR="00031405" w:rsidRDefault="00031405">
      <w:pPr>
        <w:rPr>
          <w:rStyle w:val="object"/>
        </w:rPr>
      </w:pPr>
    </w:p>
    <w:p w:rsidR="00031405" w:rsidRDefault="00031405" w:rsidP="00031405">
      <w:pPr>
        <w:jc w:val="center"/>
        <w:rPr>
          <w:rStyle w:val="object"/>
        </w:rPr>
      </w:pPr>
      <w:r>
        <w:rPr>
          <w:rStyle w:val="object"/>
        </w:rPr>
        <w:t>MERCI DE VOUS Y RENDRE, TOUTE INSCRIPTION EFFECTUEE SUR LE SITE DE SCIENCESCONF N’ETANT PAS EFFECTIVE</w:t>
      </w:r>
    </w:p>
    <w:p w:rsidR="00031405" w:rsidRDefault="00031405" w:rsidP="00031405">
      <w:pPr>
        <w:jc w:val="center"/>
        <w:rPr>
          <w:rStyle w:val="object"/>
        </w:rPr>
      </w:pPr>
    </w:p>
    <w:p w:rsidR="00031405" w:rsidRDefault="00031405" w:rsidP="00031405">
      <w:pPr>
        <w:jc w:val="center"/>
      </w:pPr>
      <w:r>
        <w:rPr>
          <w:rStyle w:val="object"/>
        </w:rPr>
        <w:t>LE COMITE D’ORGANISATION EST A VOTRE DISPOSITION POUR TOUTES DEMANDES DE RENSEIGNEMENTS</w:t>
      </w:r>
    </w:p>
    <w:sectPr w:rsidR="0003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05"/>
    <w:rsid w:val="00031405"/>
    <w:rsid w:val="00C4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7B5C"/>
  <w15:chartTrackingRefBased/>
  <w15:docId w15:val="{A5744C76-C6CB-4EFF-8E07-AAFE26D6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031405"/>
  </w:style>
  <w:style w:type="character" w:styleId="Lienhypertexte">
    <w:name w:val="Hyperlink"/>
    <w:basedOn w:val="Policepardfaut"/>
    <w:uiPriority w:val="99"/>
    <w:semiHidden/>
    <w:unhideWhenUsed/>
    <w:rsid w:val="00031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367</Characters>
  <Application>Microsoft Office Word</Application>
  <DocSecurity>0</DocSecurity>
  <Lines>3</Lines>
  <Paragraphs>1</Paragraphs>
  <ScaleCrop>false</ScaleCrop>
  <Company>DSI UGA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CHARMETTANT</dc:creator>
  <cp:keywords/>
  <dc:description/>
  <cp:lastModifiedBy>HERVE CHARMETTANT</cp:lastModifiedBy>
  <cp:revision>2</cp:revision>
  <dcterms:created xsi:type="dcterms:W3CDTF">2019-09-16T07:05:00Z</dcterms:created>
  <dcterms:modified xsi:type="dcterms:W3CDTF">2019-09-16T07:08:00Z</dcterms:modified>
</cp:coreProperties>
</file>